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6F" w:rsidRPr="002419BA" w:rsidRDefault="0071746F" w:rsidP="005B1EBB">
      <w:pPr>
        <w:adjustRightInd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 w:rsidRPr="009B6985">
        <w:rPr>
          <w:rFonts w:ascii="Times New Roman" w:hAnsi="Times New Roman" w:cs="Times New Roman"/>
          <w:sz w:val="24"/>
          <w:szCs w:val="24"/>
        </w:rPr>
        <w:t>ПАСПОРТ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19BA">
        <w:rPr>
          <w:rFonts w:ascii="Times New Roman" w:hAnsi="Times New Roman" w:cs="Times New Roman"/>
          <w:i/>
          <w:sz w:val="24"/>
          <w:szCs w:val="24"/>
        </w:rPr>
        <w:t>(образец)</w:t>
      </w:r>
    </w:p>
    <w:bookmarkEnd w:id="0"/>
    <w:p w:rsidR="0071746F" w:rsidRDefault="0071746F" w:rsidP="0071746F">
      <w:pPr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АТТЕСТОВАННОЙ </w:t>
      </w:r>
      <w:r w:rsidRPr="009B6985">
        <w:rPr>
          <w:rFonts w:ascii="Times New Roman" w:hAnsi="Times New Roman" w:cs="Times New Roman"/>
          <w:sz w:val="24"/>
          <w:szCs w:val="24"/>
        </w:rPr>
        <w:t>АВАРИЙНО-СПАСАТЕЛЬНО</w:t>
      </w:r>
      <w:r>
        <w:rPr>
          <w:rFonts w:ascii="Times New Roman" w:hAnsi="Times New Roman" w:cs="Times New Roman"/>
          <w:sz w:val="24"/>
          <w:szCs w:val="24"/>
        </w:rPr>
        <w:t>Й СЛУЖБЫ (</w:t>
      </w:r>
      <w:r w:rsidRPr="009B6985">
        <w:rPr>
          <w:rFonts w:ascii="Times New Roman" w:hAnsi="Times New Roman" w:cs="Times New Roman"/>
          <w:sz w:val="24"/>
          <w:szCs w:val="24"/>
        </w:rPr>
        <w:t>ФОРМИРОВАНИЯ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1746F" w:rsidRPr="00672531" w:rsidRDefault="0071746F" w:rsidP="0071746F">
      <w:pPr>
        <w:shd w:val="clear" w:color="auto" w:fill="FFFFFF"/>
        <w:jc w:val="center"/>
        <w:outlineLvl w:val="1"/>
        <w:rPr>
          <w:rFonts w:ascii="Times New Roman" w:hAnsi="Times New Roman" w:cs="Times New Roman"/>
          <w:bCs/>
          <w:color w:val="000000"/>
          <w:sz w:val="20"/>
          <w:szCs w:val="20"/>
        </w:rPr>
      </w:pPr>
      <w:proofErr w:type="gramStart"/>
      <w:r w:rsidRPr="00672531">
        <w:rPr>
          <w:rFonts w:ascii="Times New Roman" w:hAnsi="Times New Roman" w:cs="Times New Roman"/>
          <w:sz w:val="20"/>
          <w:szCs w:val="20"/>
        </w:rPr>
        <w:t xml:space="preserve">(в соответствии с формой, утвержденной приказом МЧС России от </w:t>
      </w:r>
      <w:r w:rsidRPr="00672531">
        <w:rPr>
          <w:rFonts w:ascii="Times New Roman" w:hAnsi="Times New Roman" w:cs="Times New Roman"/>
          <w:bCs/>
          <w:color w:val="000000"/>
          <w:sz w:val="20"/>
          <w:szCs w:val="20"/>
        </w:rPr>
        <w:t>12 марта 2018 г. </w:t>
      </w:r>
      <w:bookmarkStart w:id="1" w:name="l4"/>
      <w:bookmarkEnd w:id="1"/>
      <w:r w:rsidRPr="00672531">
        <w:rPr>
          <w:rFonts w:ascii="Times New Roman" w:hAnsi="Times New Roman" w:cs="Times New Roman"/>
          <w:bCs/>
          <w:color w:val="000000"/>
          <w:sz w:val="20"/>
          <w:szCs w:val="20"/>
        </w:rPr>
        <w:t>№ 99</w:t>
      </w:r>
      <w:proofErr w:type="gramEnd"/>
    </w:p>
    <w:p w:rsidR="0071746F" w:rsidRPr="00672531" w:rsidRDefault="0071746F" w:rsidP="0071746F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  <w:r w:rsidRPr="00672531">
        <w:rPr>
          <w:rFonts w:ascii="Times New Roman" w:hAnsi="Times New Roman" w:cs="Times New Roman"/>
          <w:sz w:val="20"/>
        </w:rPr>
        <w:t>зарегистрировано в Минюсте России 7 сентября 2018 г. № 52110)</w:t>
      </w:r>
    </w:p>
    <w:p w:rsidR="0071746F" w:rsidRPr="00672531" w:rsidRDefault="0071746F" w:rsidP="0071746F">
      <w:pPr>
        <w:adjustRightInd/>
        <w:jc w:val="center"/>
        <w:rPr>
          <w:rFonts w:ascii="Times New Roman" w:hAnsi="Times New Roman" w:cs="Times New Roman"/>
          <w:sz w:val="20"/>
          <w:szCs w:val="20"/>
        </w:rPr>
      </w:pPr>
    </w:p>
    <w:p w:rsidR="0071746F" w:rsidRPr="00A67AC4" w:rsidRDefault="0071746F" w:rsidP="0071746F">
      <w:pPr>
        <w:adjustRightInd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__________________________________________________________________________________</w:t>
      </w:r>
    </w:p>
    <w:p w:rsidR="0071746F" w:rsidRPr="007C3F4B" w:rsidRDefault="0071746F" w:rsidP="0071746F">
      <w:pPr>
        <w:adjustRightInd/>
        <w:jc w:val="center"/>
        <w:rPr>
          <w:rFonts w:ascii="Times New Roman" w:hAnsi="Times New Roman" w:cs="Times New Roman"/>
        </w:rPr>
      </w:pPr>
      <w:r w:rsidRPr="007C3F4B">
        <w:rPr>
          <w:rFonts w:ascii="Times New Roman" w:hAnsi="Times New Roman" w:cs="Times New Roman"/>
        </w:rPr>
        <w:t>(полное наименование аварийно-спасательной службы, аварийно-спасательного формирования</w:t>
      </w:r>
      <w:r w:rsidRPr="007C3F4B">
        <w:rPr>
          <w:rStyle w:val="a8"/>
          <w:rFonts w:ascii="Times New Roman" w:hAnsi="Times New Roman" w:cs="Times New Roman"/>
        </w:rPr>
        <w:footnoteReference w:id="1"/>
      </w:r>
      <w:r w:rsidRPr="007C3F4B">
        <w:rPr>
          <w:rFonts w:ascii="Times New Roman" w:hAnsi="Times New Roman" w:cs="Times New Roman"/>
        </w:rPr>
        <w:t xml:space="preserve">) </w:t>
      </w:r>
    </w:p>
    <w:p w:rsidR="0071746F" w:rsidRPr="007C2A7A" w:rsidRDefault="0071746F" w:rsidP="0071746F">
      <w:pPr>
        <w:adjustRightInd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708"/>
        <w:gridCol w:w="993"/>
        <w:gridCol w:w="1134"/>
        <w:gridCol w:w="992"/>
        <w:gridCol w:w="567"/>
        <w:gridCol w:w="169"/>
        <w:gridCol w:w="256"/>
        <w:gridCol w:w="992"/>
        <w:gridCol w:w="1985"/>
      </w:tblGrid>
      <w:tr w:rsidR="0071746F" w:rsidRPr="009B6985" w:rsidTr="00A97E15">
        <w:trPr>
          <w:trHeight w:val="626"/>
        </w:trPr>
        <w:tc>
          <w:tcPr>
            <w:tcW w:w="4962" w:type="dxa"/>
            <w:gridSpan w:val="5"/>
          </w:tcPr>
          <w:p w:rsidR="0071746F" w:rsidRPr="009B6985" w:rsidRDefault="0071746F" w:rsidP="00A97E15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Зона ответственности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картой (картами) зоны ответственности 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Ф)</w:t>
            </w:r>
          </w:p>
        </w:tc>
        <w:tc>
          <w:tcPr>
            <w:tcW w:w="4961" w:type="dxa"/>
            <w:gridSpan w:val="6"/>
          </w:tcPr>
          <w:p w:rsidR="0071746F" w:rsidRDefault="0071746F" w:rsidP="00A97E15">
            <w:pPr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_________________ района</w:t>
            </w:r>
          </w:p>
          <w:p w:rsidR="0071746F" w:rsidRPr="009B6985" w:rsidRDefault="0071746F" w:rsidP="00A97E15">
            <w:pPr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Красноярска</w:t>
            </w:r>
          </w:p>
          <w:p w:rsidR="0071746F" w:rsidRPr="009B6985" w:rsidRDefault="0071746F" w:rsidP="00A97E15">
            <w:pPr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2835" w:type="dxa"/>
            <w:gridSpan w:val="3"/>
          </w:tcPr>
          <w:p w:rsidR="0071746F" w:rsidRPr="00755C67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55C67">
              <w:rPr>
                <w:rFonts w:ascii="Times New Roman" w:hAnsi="Times New Roman" w:cs="Times New Roman"/>
                <w:sz w:val="24"/>
                <w:szCs w:val="24"/>
              </w:rPr>
              <w:t>Дата создания АС</w:t>
            </w:r>
            <w:proofErr w:type="gramStart"/>
            <w:r w:rsidRPr="00755C67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755C67">
              <w:rPr>
                <w:rFonts w:ascii="Times New Roman" w:hAnsi="Times New Roman" w:cs="Times New Roman"/>
                <w:sz w:val="24"/>
                <w:szCs w:val="24"/>
              </w:rPr>
              <w:t>Ф)</w:t>
            </w:r>
          </w:p>
          <w:p w:rsidR="0071746F" w:rsidRPr="00755C67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55C67">
              <w:rPr>
                <w:rFonts w:ascii="Times New Roman" w:hAnsi="Times New Roman" w:cs="Times New Roman"/>
                <w:sz w:val="24"/>
                <w:szCs w:val="24"/>
              </w:rPr>
              <w:t>(число, месяц, год)</w:t>
            </w:r>
          </w:p>
        </w:tc>
        <w:tc>
          <w:tcPr>
            <w:tcW w:w="3686" w:type="dxa"/>
            <w:gridSpan w:val="4"/>
          </w:tcPr>
          <w:p w:rsidR="0071746F" w:rsidRPr="00755C67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55C67">
              <w:rPr>
                <w:rFonts w:ascii="Times New Roman" w:hAnsi="Times New Roman" w:cs="Times New Roman"/>
                <w:sz w:val="24"/>
                <w:szCs w:val="24"/>
              </w:rPr>
              <w:t>Наименование, дата и номер документа о создании АС</w:t>
            </w:r>
            <w:proofErr w:type="gramStart"/>
            <w:r w:rsidRPr="00755C67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755C67">
              <w:rPr>
                <w:rFonts w:ascii="Times New Roman" w:hAnsi="Times New Roman" w:cs="Times New Roman"/>
                <w:sz w:val="24"/>
                <w:szCs w:val="24"/>
              </w:rPr>
              <w:t>Ф)</w:t>
            </w:r>
          </w:p>
        </w:tc>
        <w:tc>
          <w:tcPr>
            <w:tcW w:w="3402" w:type="dxa"/>
            <w:gridSpan w:val="4"/>
          </w:tcPr>
          <w:p w:rsidR="0071746F" w:rsidRPr="006F307C" w:rsidRDefault="0071746F" w:rsidP="00A97E15">
            <w:pPr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E08DC">
              <w:rPr>
                <w:rFonts w:ascii="Times New Roman" w:hAnsi="Times New Roman" w:cs="Times New Roman"/>
                <w:sz w:val="24"/>
                <w:szCs w:val="24"/>
              </w:rPr>
              <w:t xml:space="preserve">Полное и сокращенное наименование учредителя </w:t>
            </w:r>
          </w:p>
        </w:tc>
      </w:tr>
      <w:tr w:rsidR="0071746F" w:rsidRPr="009B6985" w:rsidTr="00A97E15">
        <w:tc>
          <w:tcPr>
            <w:tcW w:w="2835" w:type="dxa"/>
            <w:gridSpan w:val="3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3686" w:type="dxa"/>
            <w:gridSpan w:val="4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  <w:szCs w:val="24"/>
              </w:rPr>
              <w:t>МЧС России «О введении в действие штатных расписаний»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.10.2019 № 623</w:t>
            </w:r>
          </w:p>
        </w:tc>
        <w:tc>
          <w:tcPr>
            <w:tcW w:w="3402" w:type="dxa"/>
            <w:gridSpan w:val="4"/>
          </w:tcPr>
          <w:p w:rsidR="0071746F" w:rsidRPr="00072B53" w:rsidRDefault="0071746F" w:rsidP="00A97E15">
            <w:pPr>
              <w:pStyle w:val="af0"/>
              <w:jc w:val="both"/>
              <w:rPr>
                <w:rFonts w:ascii="Times New Roman" w:hAnsi="Times New Roman"/>
              </w:rPr>
            </w:pPr>
            <w:r w:rsidRPr="00072B53">
              <w:rPr>
                <w:rFonts w:ascii="Times New Roman" w:hAnsi="Times New Roman"/>
                <w:iCs/>
              </w:rPr>
              <w:t xml:space="preserve">Министерство Российской Федерации по делам гражданской обороны, чрезвычайным ситуациям и ликвидации последствий стихийных бедствий (МЧС России), ОГРН 1027739591010, ИНН 7707034952  </w:t>
            </w:r>
          </w:p>
        </w:tc>
      </w:tr>
      <w:tr w:rsidR="0071746F" w:rsidRPr="009B6985" w:rsidTr="00A97E15">
        <w:tc>
          <w:tcPr>
            <w:tcW w:w="2835" w:type="dxa"/>
            <w:gridSpan w:val="3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Место дислокации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088" w:type="dxa"/>
            <w:gridSpan w:val="8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аселенный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г. Красноярск, Красноярский край</w:t>
            </w:r>
          </w:p>
        </w:tc>
      </w:tr>
      <w:tr w:rsidR="0071746F" w:rsidRPr="009B6985" w:rsidTr="00A97E15">
        <w:tc>
          <w:tcPr>
            <w:tcW w:w="4962" w:type="dxa"/>
            <w:gridSpan w:val="5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728" w:type="dxa"/>
            <w:gridSpan w:val="3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233" w:type="dxa"/>
            <w:gridSpan w:val="3"/>
          </w:tcPr>
          <w:p w:rsidR="0071746F" w:rsidRPr="00E650D2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очтовый индекс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71746F" w:rsidRPr="009B6985" w:rsidTr="00A97E15">
        <w:tc>
          <w:tcPr>
            <w:tcW w:w="4962" w:type="dxa"/>
            <w:gridSpan w:val="5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(факс) начальника, дежурного,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адрес, электронной почты:</w:t>
            </w:r>
          </w:p>
        </w:tc>
        <w:tc>
          <w:tcPr>
            <w:tcW w:w="4961" w:type="dxa"/>
            <w:gridSpan w:val="6"/>
          </w:tcPr>
          <w:p w:rsidR="0071746F" w:rsidRPr="00873427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2127" w:type="dxa"/>
            <w:gridSpan w:val="2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во зданий </w:t>
            </w:r>
          </w:p>
        </w:tc>
        <w:tc>
          <w:tcPr>
            <w:tcW w:w="2835" w:type="dxa"/>
            <w:gridSpan w:val="3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площадь, </w:t>
            </w: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4961" w:type="dxa"/>
            <w:gridSpan w:val="6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пользования зданиями</w:t>
            </w:r>
          </w:p>
        </w:tc>
      </w:tr>
      <w:tr w:rsidR="0071746F" w:rsidRPr="009B6985" w:rsidTr="00A97E15">
        <w:trPr>
          <w:trHeight w:val="981"/>
        </w:trPr>
        <w:tc>
          <w:tcPr>
            <w:tcW w:w="2127" w:type="dxa"/>
            <w:gridSpan w:val="2"/>
          </w:tcPr>
          <w:p w:rsidR="0071746F" w:rsidRPr="003C3ED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gridSpan w:val="3"/>
          </w:tcPr>
          <w:p w:rsidR="0071746F" w:rsidRPr="003C3ED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869.1</w:t>
            </w:r>
          </w:p>
        </w:tc>
        <w:tc>
          <w:tcPr>
            <w:tcW w:w="4961" w:type="dxa"/>
            <w:gridSpan w:val="6"/>
          </w:tcPr>
          <w:p w:rsidR="0071746F" w:rsidRPr="007A7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7AFD">
              <w:rPr>
                <w:rFonts w:ascii="Times New Roman" w:hAnsi="Times New Roman" w:cs="Times New Roman"/>
                <w:sz w:val="22"/>
                <w:szCs w:val="22"/>
              </w:rPr>
              <w:t>Выписка из государственного реестра недвижимости: государственная регистрация права 24:50:0600017:169-24/097/2019-2</w:t>
            </w:r>
          </w:p>
          <w:p w:rsidR="0071746F" w:rsidRPr="00B511A7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AFD">
              <w:rPr>
                <w:rFonts w:ascii="Times New Roman" w:hAnsi="Times New Roman" w:cs="Times New Roman"/>
                <w:sz w:val="22"/>
                <w:szCs w:val="22"/>
              </w:rPr>
              <w:t>от 26.12.2019</w:t>
            </w:r>
          </w:p>
        </w:tc>
      </w:tr>
      <w:tr w:rsidR="0071746F" w:rsidRPr="009B6985" w:rsidTr="00A97E15">
        <w:trPr>
          <w:trHeight w:val="343"/>
        </w:trPr>
        <w:tc>
          <w:tcPr>
            <w:tcW w:w="2127" w:type="dxa"/>
            <w:gridSpan w:val="2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личным составом, человек</w:t>
            </w:r>
          </w:p>
        </w:tc>
        <w:tc>
          <w:tcPr>
            <w:tcW w:w="1701" w:type="dxa"/>
            <w:gridSpan w:val="2"/>
            <w:vMerge w:val="restar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а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ттестованных спасателей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человек</w:t>
            </w:r>
          </w:p>
        </w:tc>
        <w:tc>
          <w:tcPr>
            <w:tcW w:w="6095" w:type="dxa"/>
            <w:gridSpan w:val="7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числе, по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человек</w:t>
            </w:r>
          </w:p>
        </w:tc>
      </w:tr>
      <w:tr w:rsidR="0071746F" w:rsidRPr="009B6985" w:rsidTr="00A97E15">
        <w:trPr>
          <w:trHeight w:val="283"/>
        </w:trPr>
        <w:tc>
          <w:tcPr>
            <w:tcW w:w="993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 штату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 списку</w:t>
            </w:r>
          </w:p>
        </w:tc>
        <w:tc>
          <w:tcPr>
            <w:tcW w:w="1701" w:type="dxa"/>
            <w:gridSpan w:val="2"/>
            <w:vMerge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</w:t>
            </w:r>
          </w:p>
        </w:tc>
        <w:tc>
          <w:tcPr>
            <w:tcW w:w="992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класса</w:t>
            </w:r>
          </w:p>
        </w:tc>
        <w:tc>
          <w:tcPr>
            <w:tcW w:w="992" w:type="dxa"/>
            <w:gridSpan w:val="3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класса</w:t>
            </w:r>
          </w:p>
        </w:tc>
        <w:tc>
          <w:tcPr>
            <w:tcW w:w="992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класса</w:t>
            </w:r>
          </w:p>
        </w:tc>
        <w:tc>
          <w:tcPr>
            <w:tcW w:w="1985" w:type="dxa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международного</w:t>
            </w:r>
          </w:p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71746F" w:rsidRPr="009B6985" w:rsidTr="00A97E15">
        <w:tc>
          <w:tcPr>
            <w:tcW w:w="993" w:type="dxa"/>
          </w:tcPr>
          <w:p w:rsidR="0071746F" w:rsidRPr="00FC216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71746F" w:rsidRPr="00D72FE8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gridSpan w:val="2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1746F" w:rsidRPr="009B6985" w:rsidTr="00A97E15">
        <w:tc>
          <w:tcPr>
            <w:tcW w:w="3828" w:type="dxa"/>
            <w:gridSpan w:val="4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об аттестации на право 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дата, номер)</w:t>
            </w:r>
          </w:p>
        </w:tc>
        <w:tc>
          <w:tcPr>
            <w:tcW w:w="3118" w:type="dxa"/>
            <w:gridSpan w:val="5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Наименование аттестационной комиссии</w:t>
            </w:r>
          </w:p>
        </w:tc>
        <w:tc>
          <w:tcPr>
            <w:tcW w:w="2977" w:type="dxa"/>
            <w:gridSpan w:val="2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решения аттестационной комиссии</w:t>
            </w:r>
          </w:p>
        </w:tc>
      </w:tr>
      <w:tr w:rsidR="0071746F" w:rsidRPr="009B6985" w:rsidTr="00A97E15">
        <w:tc>
          <w:tcPr>
            <w:tcW w:w="3828" w:type="dxa"/>
            <w:gridSpan w:val="4"/>
          </w:tcPr>
          <w:p w:rsidR="0071746F" w:rsidRPr="00AB3B3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B3B3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Регистрационный номер 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__________</w:t>
            </w:r>
          </w:p>
          <w:p w:rsidR="0071746F" w:rsidRPr="00AB3B3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B3B3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Свидетельство от 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__.__</w:t>
            </w:r>
            <w:r w:rsidRPr="00AB3B3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.2021</w:t>
            </w:r>
          </w:p>
          <w:p w:rsidR="0071746F" w:rsidRPr="009F5737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B3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________</w:t>
            </w:r>
          </w:p>
        </w:tc>
        <w:tc>
          <w:tcPr>
            <w:tcW w:w="3118" w:type="dxa"/>
            <w:gridSpan w:val="5"/>
          </w:tcPr>
          <w:p w:rsidR="0071746F" w:rsidRPr="00D207F8" w:rsidRDefault="0071746F" w:rsidP="00A97E15">
            <w:pPr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 w:rsidRPr="00D207F8">
              <w:rPr>
                <w:rFonts w:ascii="Times New Roman" w:hAnsi="Times New Roman" w:cs="Times New Roman"/>
                <w:sz w:val="20"/>
                <w:szCs w:val="20"/>
              </w:rPr>
              <w:t xml:space="preserve">Аттестационная комиссия Красноярского края по аттестации </w:t>
            </w:r>
            <w:proofErr w:type="gramStart"/>
            <w:r w:rsidRPr="00D207F8">
              <w:rPr>
                <w:rFonts w:ascii="Times New Roman" w:hAnsi="Times New Roman" w:cs="Times New Roman"/>
                <w:sz w:val="20"/>
                <w:szCs w:val="20"/>
              </w:rPr>
              <w:t>АСС</w:t>
            </w:r>
            <w:proofErr w:type="gramEnd"/>
            <w:r w:rsidRPr="00D207F8">
              <w:rPr>
                <w:rFonts w:ascii="Times New Roman" w:hAnsi="Times New Roman" w:cs="Times New Roman"/>
                <w:sz w:val="20"/>
                <w:szCs w:val="20"/>
              </w:rPr>
              <w:t>, АСФ, спасателей и граждан, приобретающих статус спасателя</w:t>
            </w:r>
          </w:p>
        </w:tc>
        <w:tc>
          <w:tcPr>
            <w:tcW w:w="2977" w:type="dxa"/>
            <w:gridSpan w:val="2"/>
          </w:tcPr>
          <w:p w:rsidR="0071746F" w:rsidRPr="00AB3B3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B3B3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Протокол от _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_.__</w:t>
            </w:r>
            <w:r w:rsidRPr="00AB3B3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.2021 № 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__</w:t>
            </w:r>
          </w:p>
        </w:tc>
      </w:tr>
    </w:tbl>
    <w:p w:rsidR="0071746F" w:rsidRPr="007C2A7A" w:rsidRDefault="0071746F" w:rsidP="0071746F">
      <w:pPr>
        <w:adjustRightInd/>
        <w:jc w:val="center"/>
        <w:rPr>
          <w:rFonts w:ascii="Times New Roman" w:hAnsi="Times New Roman" w:cs="Times New Roman"/>
          <w:sz w:val="16"/>
          <w:szCs w:val="16"/>
        </w:rPr>
      </w:pPr>
    </w:p>
    <w:p w:rsidR="0071746F" w:rsidRDefault="0071746F" w:rsidP="0071746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1746F" w:rsidRDefault="0071746F" w:rsidP="0071746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1746F" w:rsidRDefault="0071746F" w:rsidP="0071746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1746F" w:rsidRDefault="0071746F" w:rsidP="0071746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1746F" w:rsidRDefault="0071746F" w:rsidP="0071746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B6985">
        <w:rPr>
          <w:rFonts w:ascii="Times New Roman" w:hAnsi="Times New Roman" w:cs="Times New Roman"/>
          <w:sz w:val="24"/>
          <w:szCs w:val="24"/>
        </w:rPr>
        <w:lastRenderedPageBreak/>
        <w:t>I. ВОЗМОЖНОСТИ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6985">
        <w:rPr>
          <w:rFonts w:ascii="Times New Roman" w:hAnsi="Times New Roman" w:cs="Times New Roman"/>
          <w:sz w:val="24"/>
          <w:szCs w:val="24"/>
        </w:rPr>
        <w:t>АС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9B6985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B6985">
        <w:rPr>
          <w:rFonts w:ascii="Times New Roman" w:hAnsi="Times New Roman" w:cs="Times New Roman"/>
          <w:sz w:val="24"/>
          <w:szCs w:val="24"/>
        </w:rPr>
        <w:t xml:space="preserve"> ПО ПРОВЕДЕНИЮ </w:t>
      </w:r>
      <w:r>
        <w:rPr>
          <w:rFonts w:ascii="Times New Roman" w:hAnsi="Times New Roman" w:cs="Times New Roman"/>
          <w:sz w:val="24"/>
          <w:szCs w:val="24"/>
        </w:rPr>
        <w:t>АСР</w:t>
      </w:r>
    </w:p>
    <w:p w:rsidR="0071746F" w:rsidRPr="009B6985" w:rsidRDefault="0071746F" w:rsidP="0071746F">
      <w:pPr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ОСУЩЕСТВЛЕНИЮИНЫХ ВИДОВ ДЕЯТЕЛЬНОСТИ</w:t>
      </w:r>
      <w:r w:rsidRPr="009B6985">
        <w:rPr>
          <w:rFonts w:ascii="Times New Roman" w:hAnsi="Times New Roman" w:cs="Times New Roman"/>
          <w:sz w:val="24"/>
          <w:szCs w:val="24"/>
        </w:rPr>
        <w:t>:</w:t>
      </w:r>
    </w:p>
    <w:p w:rsidR="0071746F" w:rsidRPr="007C2A7A" w:rsidRDefault="0071746F" w:rsidP="0071746F">
      <w:pPr>
        <w:adjustRightInd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686"/>
        <w:gridCol w:w="567"/>
      </w:tblGrid>
      <w:tr w:rsidR="0071746F" w:rsidRPr="00570614" w:rsidTr="00A97E15">
        <w:trPr>
          <w:trHeight w:val="191"/>
        </w:trPr>
        <w:tc>
          <w:tcPr>
            <w:tcW w:w="9923" w:type="dxa"/>
            <w:gridSpan w:val="3"/>
          </w:tcPr>
          <w:p w:rsidR="0071746F" w:rsidRPr="0057061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614">
              <w:rPr>
                <w:rFonts w:ascii="Times New Roman" w:hAnsi="Times New Roman" w:cs="Times New Roman"/>
                <w:sz w:val="24"/>
                <w:szCs w:val="24"/>
              </w:rPr>
              <w:t>ОСУЩЕСТВЛЯЕМЫЕ ВИДЫ АСР:</w:t>
            </w:r>
          </w:p>
        </w:tc>
      </w:tr>
      <w:tr w:rsidR="0071746F" w:rsidRPr="009B6985" w:rsidTr="00A97E15">
        <w:trPr>
          <w:trHeight w:val="128"/>
        </w:trPr>
        <w:tc>
          <w:tcPr>
            <w:tcW w:w="9356" w:type="dxa"/>
            <w:gridSpan w:val="2"/>
            <w:shd w:val="clear" w:color="auto" w:fill="auto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горноспасательные</w:t>
            </w:r>
          </w:p>
        </w:tc>
        <w:tc>
          <w:tcPr>
            <w:tcW w:w="567" w:type="dxa"/>
            <w:shd w:val="clear" w:color="auto" w:fill="auto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rPr>
          <w:trHeight w:val="20"/>
        </w:trPr>
        <w:tc>
          <w:tcPr>
            <w:tcW w:w="9356" w:type="dxa"/>
            <w:gridSpan w:val="2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газоспасательные</w:t>
            </w:r>
          </w:p>
        </w:tc>
        <w:tc>
          <w:tcPr>
            <w:tcW w:w="567" w:type="dxa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rPr>
          <w:trHeight w:val="20"/>
        </w:trPr>
        <w:tc>
          <w:tcPr>
            <w:tcW w:w="9356" w:type="dxa"/>
            <w:gridSpan w:val="2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противофонтанные</w:t>
            </w:r>
          </w:p>
        </w:tc>
        <w:tc>
          <w:tcPr>
            <w:tcW w:w="567" w:type="dxa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rPr>
          <w:trHeight w:val="20"/>
        </w:trPr>
        <w:tc>
          <w:tcPr>
            <w:tcW w:w="9356" w:type="dxa"/>
            <w:gridSpan w:val="2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поисково-спасательные</w:t>
            </w:r>
          </w:p>
        </w:tc>
        <w:tc>
          <w:tcPr>
            <w:tcW w:w="567" w:type="dxa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1746F" w:rsidRPr="009B6985" w:rsidTr="00A97E15">
        <w:trPr>
          <w:trHeight w:val="20"/>
        </w:trPr>
        <w:tc>
          <w:tcPr>
            <w:tcW w:w="9356" w:type="dxa"/>
            <w:gridSpan w:val="2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связанные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тушением пожаров</w:t>
            </w:r>
          </w:p>
        </w:tc>
        <w:tc>
          <w:tcPr>
            <w:tcW w:w="567" w:type="dxa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1746F" w:rsidRPr="009B6985" w:rsidTr="00A97E15">
        <w:trPr>
          <w:trHeight w:val="20"/>
        </w:trPr>
        <w:tc>
          <w:tcPr>
            <w:tcW w:w="9356" w:type="dxa"/>
            <w:gridSpan w:val="2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ликвидации медико-санитарных последствий чрезвычайных ситуаций</w:t>
            </w:r>
          </w:p>
        </w:tc>
        <w:tc>
          <w:tcPr>
            <w:tcW w:w="567" w:type="dxa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rPr>
          <w:trHeight w:val="20"/>
        </w:trPr>
        <w:tc>
          <w:tcPr>
            <w:tcW w:w="9356" w:type="dxa"/>
            <w:gridSpan w:val="2"/>
            <w:shd w:val="clear" w:color="auto" w:fill="auto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567" w:type="dxa"/>
            <w:shd w:val="clear" w:color="auto" w:fill="auto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rPr>
          <w:trHeight w:val="20"/>
        </w:trPr>
        <w:tc>
          <w:tcPr>
            <w:tcW w:w="9356" w:type="dxa"/>
            <w:gridSpan w:val="2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ликвидации последствий радиационных аварий</w:t>
            </w:r>
          </w:p>
        </w:tc>
        <w:tc>
          <w:tcPr>
            <w:tcW w:w="567" w:type="dxa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rPr>
          <w:trHeight w:val="20"/>
        </w:trPr>
        <w:tc>
          <w:tcPr>
            <w:tcW w:w="5670" w:type="dxa"/>
          </w:tcPr>
          <w:p w:rsidR="0071746F" w:rsidRPr="009B6985" w:rsidRDefault="0071746F" w:rsidP="00A97E1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в соответствии с разрешительными документами </w:t>
            </w:r>
          </w:p>
        </w:tc>
        <w:tc>
          <w:tcPr>
            <w:tcW w:w="4253" w:type="dxa"/>
            <w:gridSpan w:val="2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746F" w:rsidRPr="007C2A7A" w:rsidRDefault="0071746F" w:rsidP="0071746F">
      <w:pPr>
        <w:adjustRightInd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71746F" w:rsidRPr="009B6985" w:rsidRDefault="0071746F" w:rsidP="0071746F">
      <w:pPr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B6985">
        <w:rPr>
          <w:rFonts w:ascii="Times New Roman" w:hAnsi="Times New Roman" w:cs="Times New Roman"/>
          <w:sz w:val="24"/>
          <w:szCs w:val="24"/>
        </w:rPr>
        <w:t xml:space="preserve">II. ГОТОВНОСТЬ ПО ПРОВЕДЕНИЮ </w:t>
      </w:r>
      <w:r>
        <w:rPr>
          <w:rFonts w:ascii="Times New Roman" w:hAnsi="Times New Roman" w:cs="Times New Roman"/>
          <w:sz w:val="24"/>
          <w:szCs w:val="24"/>
        </w:rPr>
        <w:t>АСР:</w:t>
      </w:r>
    </w:p>
    <w:p w:rsidR="0071746F" w:rsidRPr="007C2A7A" w:rsidRDefault="0071746F" w:rsidP="0071746F">
      <w:pPr>
        <w:adjustRightInd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1842"/>
        <w:gridCol w:w="4111"/>
        <w:gridCol w:w="709"/>
      </w:tblGrid>
      <w:tr w:rsidR="0071746F" w:rsidRPr="00D129AC" w:rsidTr="00A97E15">
        <w:tc>
          <w:tcPr>
            <w:tcW w:w="3261" w:type="dxa"/>
          </w:tcPr>
          <w:p w:rsidR="0071746F" w:rsidRPr="00D129AC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129AC">
              <w:rPr>
                <w:rFonts w:ascii="Times New Roman" w:hAnsi="Times New Roman" w:cs="Times New Roman"/>
                <w:sz w:val="24"/>
                <w:szCs w:val="24"/>
              </w:rPr>
              <w:t>Режим дежурства спасателей</w:t>
            </w:r>
            <w:r w:rsidRPr="00D129AC"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842" w:type="dxa"/>
          </w:tcPr>
          <w:p w:rsidR="0071746F" w:rsidRPr="00D129AC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</w:t>
            </w:r>
          </w:p>
        </w:tc>
        <w:tc>
          <w:tcPr>
            <w:tcW w:w="4111" w:type="dxa"/>
          </w:tcPr>
          <w:p w:rsidR="0071746F" w:rsidRPr="00D129AC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129AC">
              <w:rPr>
                <w:rFonts w:ascii="Times New Roman" w:hAnsi="Times New Roman" w:cs="Times New Roman"/>
                <w:sz w:val="24"/>
                <w:szCs w:val="24"/>
              </w:rPr>
              <w:t>Время сбора дежурной смены (минут)</w:t>
            </w:r>
          </w:p>
        </w:tc>
        <w:tc>
          <w:tcPr>
            <w:tcW w:w="709" w:type="dxa"/>
            <w:shd w:val="clear" w:color="auto" w:fill="auto"/>
          </w:tcPr>
          <w:p w:rsidR="0071746F" w:rsidRPr="0026473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5F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746F" w:rsidRPr="009B6985" w:rsidTr="00A97E15">
        <w:tc>
          <w:tcPr>
            <w:tcW w:w="3261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спасателей в дежурной смене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человек</w:t>
            </w:r>
          </w:p>
        </w:tc>
        <w:tc>
          <w:tcPr>
            <w:tcW w:w="1842" w:type="dxa"/>
          </w:tcPr>
          <w:p w:rsidR="0071746F" w:rsidRPr="004943D8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4111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(Ф)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к отправке в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чрезвычайной ситуации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(мин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71746F" w:rsidRPr="001C01F9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1746F" w:rsidRPr="009B6985" w:rsidTr="00A97E15">
        <w:trPr>
          <w:trHeight w:val="632"/>
        </w:trPr>
        <w:tc>
          <w:tcPr>
            <w:tcW w:w="3261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ицинских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в смене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человек</w:t>
            </w:r>
          </w:p>
        </w:tc>
        <w:tc>
          <w:tcPr>
            <w:tcW w:w="1842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автономной работы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(сут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71746F" w:rsidRPr="001C01F9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01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746F" w:rsidRPr="00BD4F86" w:rsidTr="00A97E15">
        <w:tc>
          <w:tcPr>
            <w:tcW w:w="9214" w:type="dxa"/>
            <w:gridSpan w:val="3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Наличие договора с авиапредприятиями на переброску 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айон чрезвычайной ситуации</w:t>
            </w:r>
          </w:p>
        </w:tc>
        <w:tc>
          <w:tcPr>
            <w:tcW w:w="709" w:type="dxa"/>
          </w:tcPr>
          <w:p w:rsidR="0071746F" w:rsidRPr="00BD4F86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F8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71746F" w:rsidRPr="007C2A7A" w:rsidRDefault="0071746F" w:rsidP="0071746F">
      <w:pPr>
        <w:adjustRightInd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71746F" w:rsidRPr="00D129AC" w:rsidRDefault="0071746F" w:rsidP="0071746F">
      <w:pPr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129AC">
        <w:rPr>
          <w:rFonts w:ascii="Times New Roman" w:hAnsi="Times New Roman" w:cs="Times New Roman"/>
          <w:sz w:val="24"/>
          <w:szCs w:val="24"/>
        </w:rPr>
        <w:t>III. КОЛИЧЕСТВО СПЕЦИАЛИСТОВ:</w:t>
      </w:r>
    </w:p>
    <w:p w:rsidR="0071746F" w:rsidRPr="007C2A7A" w:rsidRDefault="0071746F" w:rsidP="0071746F">
      <w:pPr>
        <w:adjustRightInd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4939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2268"/>
        <w:gridCol w:w="1844"/>
        <w:gridCol w:w="2409"/>
      </w:tblGrid>
      <w:tr w:rsidR="0071746F" w:rsidRPr="009B6985" w:rsidTr="00A97E15">
        <w:tc>
          <w:tcPr>
            <w:tcW w:w="857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349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Химик-дозиметрист</w:t>
            </w:r>
          </w:p>
        </w:tc>
        <w:tc>
          <w:tcPr>
            <w:tcW w:w="857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Санинструктор</w:t>
            </w:r>
          </w:p>
        </w:tc>
        <w:tc>
          <w:tcPr>
            <w:tcW w:w="1143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дымозащитник</w:t>
            </w:r>
            <w:proofErr w:type="spellEnd"/>
          </w:p>
        </w:tc>
        <w:tc>
          <w:tcPr>
            <w:tcW w:w="929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Пожарный</w:t>
            </w:r>
          </w:p>
        </w:tc>
        <w:tc>
          <w:tcPr>
            <w:tcW w:w="1214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</w:p>
        </w:tc>
      </w:tr>
      <w:tr w:rsidR="0071746F" w:rsidRPr="009B6985" w:rsidTr="00A97E15">
        <w:tc>
          <w:tcPr>
            <w:tcW w:w="857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7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3" w:type="pct"/>
          </w:tcPr>
          <w:p w:rsidR="0071746F" w:rsidRPr="000A3C17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9" w:type="pct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4" w:type="pct"/>
          </w:tcPr>
          <w:p w:rsidR="0071746F" w:rsidRPr="001C01F9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71746F" w:rsidRPr="00B25684" w:rsidRDefault="0071746F" w:rsidP="0071746F">
      <w:pPr>
        <w:adjustRightInd/>
        <w:jc w:val="center"/>
        <w:rPr>
          <w:rFonts w:ascii="Times New Roman" w:hAnsi="Times New Roman" w:cs="Times New Roman"/>
          <w:sz w:val="16"/>
          <w:szCs w:val="16"/>
        </w:rPr>
      </w:pPr>
    </w:p>
    <w:p w:rsidR="0071746F" w:rsidRDefault="0071746F" w:rsidP="0071746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/>
        </w:rPr>
        <w:sectPr w:rsidR="0071746F" w:rsidSect="007E54E7">
          <w:headerReference w:type="default" r:id="rId8"/>
          <w:pgSz w:w="11907" w:h="16839" w:code="9"/>
          <w:pgMar w:top="993" w:right="567" w:bottom="567" w:left="1418" w:header="720" w:footer="720" w:gutter="0"/>
          <w:cols w:space="720"/>
          <w:noEndnote/>
          <w:titlePg/>
          <w:docGrid w:linePitch="245"/>
        </w:sect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71746F" w:rsidRDefault="0071746F" w:rsidP="0071746F">
      <w:pPr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IV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6985">
        <w:rPr>
          <w:rFonts w:ascii="Times New Roman" w:hAnsi="Times New Roman" w:cs="Times New Roman"/>
          <w:sz w:val="24"/>
          <w:szCs w:val="24"/>
        </w:rPr>
        <w:t>ОСНАЩЕННОСТЬ</w:t>
      </w:r>
    </w:p>
    <w:p w:rsidR="0071746F" w:rsidRPr="00427590" w:rsidRDefault="0071746F" w:rsidP="0071746F">
      <w:pPr>
        <w:adjustRightInd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5529"/>
        <w:gridCol w:w="1134"/>
        <w:gridCol w:w="1275"/>
        <w:gridCol w:w="1985"/>
      </w:tblGrid>
      <w:tr w:rsidR="0071746F" w:rsidRPr="009B6985" w:rsidTr="00A97E15">
        <w:trPr>
          <w:tblHeader/>
        </w:trPr>
        <w:tc>
          <w:tcPr>
            <w:tcW w:w="5529" w:type="dxa"/>
            <w:vMerge w:val="restart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технических средств</w:t>
            </w:r>
          </w:p>
        </w:tc>
        <w:tc>
          <w:tcPr>
            <w:tcW w:w="2409" w:type="dxa"/>
            <w:gridSpan w:val="2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</w:p>
        </w:tc>
        <w:tc>
          <w:tcPr>
            <w:tcW w:w="1985" w:type="dxa"/>
            <w:vMerge w:val="restart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пользования</w:t>
            </w:r>
          </w:p>
        </w:tc>
      </w:tr>
      <w:tr w:rsidR="0071746F" w:rsidRPr="009B6985" w:rsidTr="00A97E15">
        <w:trPr>
          <w:trHeight w:val="270"/>
          <w:tblHeader/>
        </w:trPr>
        <w:tc>
          <w:tcPr>
            <w:tcW w:w="5529" w:type="dxa"/>
            <w:vMerge/>
          </w:tcPr>
          <w:p w:rsidR="0071746F" w:rsidRPr="009B6985" w:rsidRDefault="0071746F" w:rsidP="00A97E1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по штату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1985" w:type="dxa"/>
            <w:vMerge/>
          </w:tcPr>
          <w:p w:rsidR="0071746F" w:rsidRPr="009B6985" w:rsidRDefault="0071746F" w:rsidP="00A97E1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746F" w:rsidRPr="009B6985" w:rsidTr="00A97E15">
        <w:trPr>
          <w:trHeight w:val="150"/>
          <w:tblHeader/>
        </w:trPr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Автотранспорт</w:t>
            </w:r>
          </w:p>
        </w:tc>
      </w:tr>
      <w:tr w:rsidR="0071746F" w:rsidRPr="009B6985" w:rsidTr="00A97E15">
        <w:trPr>
          <w:trHeight w:val="141"/>
        </w:trPr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/из них оснащенные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спецсигналами</w:t>
            </w:r>
            <w:proofErr w:type="spellEnd"/>
          </w:p>
        </w:tc>
        <w:tc>
          <w:tcPr>
            <w:tcW w:w="1134" w:type="dxa"/>
            <w:vAlign w:val="center"/>
          </w:tcPr>
          <w:p w:rsidR="0071746F" w:rsidRPr="00BA5FE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5F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71746F" w:rsidRPr="00BA5FE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5F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Грузовые автомобили</w:t>
            </w:r>
            <w:r w:rsidRPr="00511B3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  <w:r w:rsidRPr="00511B36">
              <w:rPr>
                <w:rFonts w:ascii="Times New Roman" w:hAnsi="Times New Roman" w:cs="Times New Roman"/>
                <w:sz w:val="24"/>
                <w:szCs w:val="24"/>
              </w:rPr>
              <w:t xml:space="preserve">оснащенные </w:t>
            </w:r>
            <w:proofErr w:type="spellStart"/>
            <w:r w:rsidRPr="00511B36">
              <w:rPr>
                <w:rFonts w:ascii="Times New Roman" w:hAnsi="Times New Roman" w:cs="Times New Roman"/>
                <w:sz w:val="24"/>
                <w:szCs w:val="24"/>
              </w:rPr>
              <w:t>спецсигналами</w:t>
            </w:r>
            <w:proofErr w:type="spellEnd"/>
          </w:p>
        </w:tc>
        <w:tc>
          <w:tcPr>
            <w:tcW w:w="1134" w:type="dxa"/>
            <w:vAlign w:val="center"/>
          </w:tcPr>
          <w:p w:rsidR="0071746F" w:rsidRPr="00BA5FE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5F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71746F" w:rsidRPr="00BA5FE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5F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Автобусы</w:t>
            </w:r>
            <w:r w:rsidRPr="00511B3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  <w:r w:rsidRPr="00511B36">
              <w:rPr>
                <w:rFonts w:ascii="Times New Roman" w:hAnsi="Times New Roman" w:cs="Times New Roman"/>
                <w:sz w:val="24"/>
                <w:szCs w:val="24"/>
              </w:rPr>
              <w:t xml:space="preserve">оснащенные </w:t>
            </w:r>
            <w:proofErr w:type="spellStart"/>
            <w:r w:rsidRPr="00511B36">
              <w:rPr>
                <w:rFonts w:ascii="Times New Roman" w:hAnsi="Times New Roman" w:cs="Times New Roman"/>
                <w:sz w:val="24"/>
                <w:szCs w:val="24"/>
              </w:rPr>
              <w:t>спецсигналами</w:t>
            </w:r>
            <w:proofErr w:type="spellEnd"/>
          </w:p>
        </w:tc>
        <w:tc>
          <w:tcPr>
            <w:tcW w:w="1134" w:type="dxa"/>
            <w:vAlign w:val="center"/>
          </w:tcPr>
          <w:p w:rsidR="0071746F" w:rsidRPr="00BA5FE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1/0</w:t>
            </w:r>
          </w:p>
        </w:tc>
        <w:tc>
          <w:tcPr>
            <w:tcW w:w="1275" w:type="dxa"/>
            <w:vAlign w:val="center"/>
          </w:tcPr>
          <w:p w:rsidR="0071746F" w:rsidRPr="00BA5FE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1/0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Пожарные автомобили (</w:t>
            </w: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./спец.)</w:t>
            </w: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Аварийно-спасательные машины (мотоциклы)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/из них оснащенные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спецсигналами</w:t>
            </w:r>
            <w:proofErr w:type="spellEnd"/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болото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ходы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rPr>
          <w:trHeight w:val="222"/>
        </w:trPr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повышенной проходимости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Медицинские автомобили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/из них оснащенные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спецсигналами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Инженерная техника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Подъемные краны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Трактора, бульдозеры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Экскаваторы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10BA1">
              <w:rPr>
                <w:rFonts w:ascii="Times New Roman" w:hAnsi="Times New Roman" w:cs="Times New Roman"/>
                <w:sz w:val="24"/>
                <w:szCs w:val="24"/>
              </w:rPr>
              <w:t>етательные аппараты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Вертолеты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Самолеты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Беспилотные летательные аппараты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Спасательные суда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пасательные буксирные суда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одолазные суда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катера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плавсредства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предназначенные для работ по ликвидации разливов нефти и нефтепродуктов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Средства связи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Радиостанции носимые</w:t>
            </w: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Радиоста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нции стационарные</w:t>
            </w: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Радиостанции автомобильные</w:t>
            </w: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Спутниковые системы связи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Средства обнаружения пострадавших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Оптико-телевизионные системы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Акустические приборы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Электромагнитные приборы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Тепловизоры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Средства защиты органов дыхания и кожи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Дыхательные аппараты 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Противогазы</w:t>
            </w:r>
          </w:p>
        </w:tc>
        <w:tc>
          <w:tcPr>
            <w:tcW w:w="1134" w:type="dxa"/>
          </w:tcPr>
          <w:p w:rsidR="0071746F" w:rsidRPr="00655871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5" w:type="dxa"/>
          </w:tcPr>
          <w:p w:rsidR="0071746F" w:rsidRPr="00B57984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Костюмы защитные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Приборы химического и радиационного контроля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Приборы химического контроля (газоанализаторы)</w:t>
            </w:r>
          </w:p>
        </w:tc>
        <w:tc>
          <w:tcPr>
            <w:tcW w:w="1134" w:type="dxa"/>
          </w:tcPr>
          <w:p w:rsidR="0071746F" w:rsidRPr="00070676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070676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1746F" w:rsidRDefault="0071746F" w:rsidP="00A97E15">
            <w:r w:rsidRPr="00A9021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Дозиметры</w:t>
            </w:r>
          </w:p>
        </w:tc>
        <w:tc>
          <w:tcPr>
            <w:tcW w:w="1134" w:type="dxa"/>
          </w:tcPr>
          <w:p w:rsidR="0071746F" w:rsidRPr="00070676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070676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1746F" w:rsidRDefault="0071746F" w:rsidP="00A97E15">
            <w:r w:rsidRPr="00A9021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Аварийно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спасательный инструмент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Гидравлический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аварийно-спасательный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струмент</w:t>
            </w:r>
          </w:p>
        </w:tc>
        <w:tc>
          <w:tcPr>
            <w:tcW w:w="1134" w:type="dxa"/>
          </w:tcPr>
          <w:p w:rsidR="0071746F" w:rsidRPr="00442F9C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1746F" w:rsidRPr="00442F9C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Бетоноломы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Пневмодомкраты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655871" w:rsidRDefault="00B057BA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Электропилы</w:t>
            </w:r>
          </w:p>
        </w:tc>
        <w:tc>
          <w:tcPr>
            <w:tcW w:w="1134" w:type="dxa"/>
          </w:tcPr>
          <w:p w:rsidR="0071746F" w:rsidRPr="00442F9C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Бензопилы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Электроножницы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Переносные электростанции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Электро- и газосварочное оборудование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Углошлиф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машинки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Пожарно-техническое оборудование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Комплекты б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одежд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и снаряжени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пожарного 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Ранцевые установки пожаротушения 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419BA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Огнетушители</w:t>
            </w:r>
          </w:p>
        </w:tc>
        <w:tc>
          <w:tcPr>
            <w:tcW w:w="1134" w:type="dxa"/>
          </w:tcPr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419BA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 xml:space="preserve">Мотопомпы пожарные </w:t>
            </w:r>
          </w:p>
        </w:tc>
        <w:tc>
          <w:tcPr>
            <w:tcW w:w="1134" w:type="dxa"/>
          </w:tcPr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419BA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Пожарные рукава:</w:t>
            </w:r>
          </w:p>
          <w:p w:rsidR="0071746F" w:rsidRPr="002419BA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51 мм/66 мм/77 мм (м)</w:t>
            </w:r>
          </w:p>
        </w:tc>
        <w:tc>
          <w:tcPr>
            <w:tcW w:w="1134" w:type="dxa"/>
          </w:tcPr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1440/400/</w:t>
            </w:r>
          </w:p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1275" w:type="dxa"/>
          </w:tcPr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940/400/</w:t>
            </w:r>
          </w:p>
          <w:p w:rsidR="0071746F" w:rsidRPr="002419BA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BA"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Стволы пожарные ручные 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B057BA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Пенообразовател</w:t>
            </w:r>
            <w:r w:rsidR="00B057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1.800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1.800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орошок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гнетуш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ащий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десантирования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летательных аппаратов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Парашютно-грузовые системы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Парашюты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Плавсредства</w:t>
            </w:r>
            <w:proofErr w:type="spellEnd"/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Катера, моторные лодки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tabs>
                <w:tab w:val="left" w:pos="706"/>
              </w:tabs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tabs>
                <w:tab w:val="left" w:pos="706"/>
              </w:tabs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Весельные лодки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шлюпки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Плоты спасательные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Суда на воздушной подушке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ательные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жилеты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с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ательные круги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ликвидации разливов нефти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Боны морские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Боны </w:t>
            </w: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самонадувные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Нефтетрал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Скиммеры</w:t>
            </w:r>
            <w:proofErr w:type="spellEnd"/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Устр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ойст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во для распыления сорбентов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Сорбент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Плавучая емкость для нефтесод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ержащих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вод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Водолазное оборудование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Водолазная барокамера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барокомплекс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обеспечения водолазных спусков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Компрессоры 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427590" w:rsidTr="00A97E15">
        <w:tc>
          <w:tcPr>
            <w:tcW w:w="5529" w:type="dxa"/>
          </w:tcPr>
          <w:p w:rsidR="0071746F" w:rsidRPr="00427590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27590">
              <w:rPr>
                <w:rFonts w:ascii="Times New Roman" w:hAnsi="Times New Roman" w:cs="Times New Roman"/>
                <w:sz w:val="24"/>
                <w:szCs w:val="24"/>
              </w:rPr>
              <w:t>Вентил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ируемое</w:t>
            </w:r>
            <w:r w:rsidRPr="00427590">
              <w:rPr>
                <w:rFonts w:ascii="Times New Roman" w:hAnsi="Times New Roman" w:cs="Times New Roman"/>
                <w:sz w:val="24"/>
                <w:szCs w:val="24"/>
              </w:rPr>
              <w:t xml:space="preserve"> водолазное снаряжение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ономное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водол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азное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снаряжение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Подводное телевидение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Подводное освещение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подводной связи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Имущество для подводно-технических и судоподъемных работ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едства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для подв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одных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работ с грунтом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Средства для подводной сварки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/резки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елеуправляемый необитаемый подводный аппарат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Водол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азный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гидравл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ический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Средства водоотлива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Переносные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ектро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станции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Горное, альпинистское снаряжение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Альпинистские страховочные системы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Спусковые устройства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Зажимы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альпинистские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Веревка (м)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Лебедки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обнаружения и обезвреживания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взрывчатых веществ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Металлодетекторы</w:t>
            </w:r>
            <w:proofErr w:type="spellEnd"/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, миноискатели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Комплекты разминирования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Медицинское имущество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Набор, укладка, комплект для оказания первой помощи</w:t>
            </w: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9808E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иммобилизации и транспортировки пострадавших </w:t>
            </w: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Средства жизнеобеспечения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Надувные модули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Палатки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Мешки спальные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Оборудование для приготов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пищи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освещения</w:t>
            </w:r>
          </w:p>
        </w:tc>
        <w:tc>
          <w:tcPr>
            <w:tcW w:w="1134" w:type="dxa"/>
            <w:vAlign w:val="center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746F" w:rsidRPr="00126B9C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71746F" w:rsidRDefault="0071746F" w:rsidP="00A97E15">
            <w:pPr>
              <w:jc w:val="center"/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126B9C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B9C">
              <w:rPr>
                <w:rFonts w:ascii="Times New Roman" w:hAnsi="Times New Roman" w:cs="Times New Roman"/>
                <w:sz w:val="24"/>
                <w:szCs w:val="24"/>
              </w:rPr>
              <w:t>Служебные животные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Собаки поисковой кинологической службы</w:t>
            </w:r>
          </w:p>
        </w:tc>
        <w:tc>
          <w:tcPr>
            <w:tcW w:w="1134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Собаки минно-розыскной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Собаки горно-лавинной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Собаки иных специализаций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Лошади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Другое оборудование и снаряжение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9B698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связи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Телефонный аппарат АТС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Пульт оперативной связи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Сетевой маршрутизатор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EC4F9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4F93">
              <w:rPr>
                <w:rFonts w:ascii="Times New Roman" w:hAnsi="Times New Roman" w:cs="Times New Roman"/>
                <w:sz w:val="24"/>
                <w:szCs w:val="24"/>
              </w:rPr>
              <w:t>пециальное</w:t>
            </w: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 громкоговорящее устройство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Специальное переговорное устройство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Резервная аккумуляторная батарея радиостанции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Телефон мобильной сотовой связи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Ретранслятор УКВ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236443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Электромегафон </w:t>
            </w:r>
          </w:p>
        </w:tc>
        <w:tc>
          <w:tcPr>
            <w:tcW w:w="1134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1746F" w:rsidRPr="00236443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236443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Средства защиты органов дыхания и кожи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85294D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Респиратор фильтрующий</w:t>
            </w:r>
          </w:p>
        </w:tc>
        <w:tc>
          <w:tcPr>
            <w:tcW w:w="1134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5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5" w:type="dxa"/>
          </w:tcPr>
          <w:p w:rsidR="0071746F" w:rsidRDefault="0071746F" w:rsidP="00A97E15">
            <w:r w:rsidRPr="006B2375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85294D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Оборудование для постов ГДЗС (в комплекте)</w:t>
            </w:r>
          </w:p>
        </w:tc>
        <w:tc>
          <w:tcPr>
            <w:tcW w:w="1134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1746F" w:rsidRDefault="0071746F" w:rsidP="00A97E15">
            <w:r w:rsidRPr="006B2375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85294D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Прибор проверки дыхательных аппаратов</w:t>
            </w:r>
          </w:p>
        </w:tc>
        <w:tc>
          <w:tcPr>
            <w:tcW w:w="1134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1746F" w:rsidRDefault="0071746F" w:rsidP="00A97E15">
            <w:r w:rsidRPr="006B2375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85294D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Самоспасатель</w:t>
            </w:r>
            <w:proofErr w:type="spellEnd"/>
            <w:r w:rsidRPr="0085294D">
              <w:rPr>
                <w:rFonts w:ascii="Times New Roman" w:hAnsi="Times New Roman" w:cs="Times New Roman"/>
                <w:sz w:val="24"/>
                <w:szCs w:val="24"/>
              </w:rPr>
              <w:t xml:space="preserve"> изолирующий </w:t>
            </w:r>
          </w:p>
        </w:tc>
        <w:tc>
          <w:tcPr>
            <w:tcW w:w="1134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71746F" w:rsidRDefault="0071746F" w:rsidP="00A97E15">
            <w:r w:rsidRPr="006B2375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85294D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</w:t>
            </w:r>
          </w:p>
        </w:tc>
        <w:tc>
          <w:tcPr>
            <w:tcW w:w="1134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71746F" w:rsidRPr="0085294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71746F" w:rsidRDefault="0071746F" w:rsidP="00A97E15">
            <w:r w:rsidRPr="006B2375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Аварийно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спасательный инструмент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Индивидуальный ручной аварийно-спасательный инструмент (ИРАС) (комплект)</w:t>
            </w:r>
          </w:p>
        </w:tc>
        <w:tc>
          <w:tcPr>
            <w:tcW w:w="1134" w:type="dxa"/>
            <w:vAlign w:val="center"/>
          </w:tcPr>
          <w:p w:rsidR="0071746F" w:rsidRPr="00FA7BD5" w:rsidRDefault="0071746F" w:rsidP="00A97E15">
            <w:pPr>
              <w:adjustRightInd/>
              <w:ind w:lef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71746F" w:rsidRPr="00FA7BD5" w:rsidRDefault="0071746F" w:rsidP="00A97E15">
            <w:pPr>
              <w:adjustRightInd/>
              <w:ind w:lef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B057BA" w:rsidRPr="009B6985" w:rsidTr="00A97E15">
        <w:tc>
          <w:tcPr>
            <w:tcW w:w="5529" w:type="dxa"/>
          </w:tcPr>
          <w:p w:rsidR="00B057BA" w:rsidRDefault="00B057BA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Бензорезы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57BA" w:rsidRDefault="00B057BA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057BA" w:rsidRDefault="00B057BA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057BA" w:rsidRPr="00FA765D" w:rsidRDefault="00B057BA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Электродрель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Багор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Крюк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Кувалда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Лом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Лопата штыковая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Нож (резак) для ремней безопасности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Ножовка столярная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FA7BD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 xml:space="preserve">Топор плотницкий </w:t>
            </w:r>
          </w:p>
        </w:tc>
        <w:tc>
          <w:tcPr>
            <w:tcW w:w="1134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1746F" w:rsidRPr="00FA7BD5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B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1746F" w:rsidRPr="00FA765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65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Пожарно-техническое оборудование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B55405" w:rsidRDefault="0071746F" w:rsidP="00B057BA">
            <w:pPr>
              <w:adjustRightInd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B55405">
              <w:rPr>
                <w:rFonts w:ascii="Times New Roman" w:hAnsi="Times New Roman" w:cs="Times New Roman"/>
                <w:sz w:val="24"/>
                <w:szCs w:val="20"/>
              </w:rPr>
              <w:t>Бронещит</w:t>
            </w:r>
            <w:proofErr w:type="spellEnd"/>
            <w:r w:rsidRPr="00B55405">
              <w:rPr>
                <w:rFonts w:ascii="Times New Roman" w:hAnsi="Times New Roman" w:cs="Times New Roman"/>
                <w:sz w:val="24"/>
                <w:szCs w:val="20"/>
              </w:rPr>
              <w:t xml:space="preserve"> с лафетным стволом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B5540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0"/>
              </w:rPr>
            </w:pPr>
            <w:r w:rsidRPr="00B55405">
              <w:rPr>
                <w:rFonts w:ascii="Times New Roman" w:hAnsi="Times New Roman" w:cs="Times New Roman"/>
                <w:sz w:val="24"/>
                <w:szCs w:val="20"/>
              </w:rPr>
              <w:t>Диэлектрический комплект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B5540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0"/>
              </w:rPr>
            </w:pPr>
            <w:r w:rsidRPr="00B55405">
              <w:rPr>
                <w:rFonts w:ascii="Times New Roman" w:hAnsi="Times New Roman" w:cs="Times New Roman"/>
                <w:sz w:val="24"/>
                <w:szCs w:val="20"/>
              </w:rPr>
              <w:t>Покрывало спасательное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Медицинское имущество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Pr="00B55405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0"/>
              </w:rPr>
            </w:pPr>
            <w:r w:rsidRPr="00B55405">
              <w:rPr>
                <w:rFonts w:ascii="Times New Roman" w:hAnsi="Times New Roman" w:cs="Times New Roman"/>
                <w:sz w:val="24"/>
                <w:szCs w:val="20"/>
              </w:rPr>
              <w:t>Шерстяное одеяло</w:t>
            </w:r>
          </w:p>
        </w:tc>
        <w:tc>
          <w:tcPr>
            <w:tcW w:w="1134" w:type="dxa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71746F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  <w:tr w:rsidR="0071746F" w:rsidRPr="009B6985" w:rsidTr="00A97E15">
        <w:tc>
          <w:tcPr>
            <w:tcW w:w="9923" w:type="dxa"/>
            <w:gridSpan w:val="4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Прочее спасательное оборудование</w:t>
            </w:r>
          </w:p>
        </w:tc>
      </w:tr>
      <w:tr w:rsidR="0071746F" w:rsidRPr="009B6985" w:rsidTr="00A97E15">
        <w:tc>
          <w:tcPr>
            <w:tcW w:w="5529" w:type="dxa"/>
          </w:tcPr>
          <w:p w:rsidR="0071746F" w:rsidRDefault="0071746F" w:rsidP="00A97E15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Лестница ручная трехколенная/штурмовая/палка </w:t>
            </w:r>
          </w:p>
        </w:tc>
        <w:tc>
          <w:tcPr>
            <w:tcW w:w="1134" w:type="dxa"/>
            <w:vAlign w:val="center"/>
          </w:tcPr>
          <w:p w:rsidR="0071746F" w:rsidRPr="00126B9C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5/5/5</w:t>
            </w:r>
          </w:p>
        </w:tc>
        <w:tc>
          <w:tcPr>
            <w:tcW w:w="1275" w:type="dxa"/>
            <w:vAlign w:val="center"/>
          </w:tcPr>
          <w:p w:rsidR="0071746F" w:rsidRPr="00126B9C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5/5/5</w:t>
            </w:r>
          </w:p>
        </w:tc>
        <w:tc>
          <w:tcPr>
            <w:tcW w:w="1985" w:type="dxa"/>
            <w:vAlign w:val="center"/>
          </w:tcPr>
          <w:p w:rsidR="0071746F" w:rsidRPr="00402AFD" w:rsidRDefault="0071746F" w:rsidP="00A97E1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AF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управление*</w:t>
            </w:r>
          </w:p>
        </w:tc>
      </w:tr>
    </w:tbl>
    <w:p w:rsidR="0071746F" w:rsidRDefault="0071746F" w:rsidP="0071746F">
      <w:pPr>
        <w:pStyle w:val="af0"/>
        <w:jc w:val="both"/>
        <w:rPr>
          <w:rFonts w:ascii="Times New Roman" w:hAnsi="Times New Roman"/>
          <w:sz w:val="20"/>
          <w:szCs w:val="20"/>
        </w:rPr>
      </w:pPr>
      <w:r w:rsidRPr="00492420">
        <w:rPr>
          <w:rFonts w:ascii="Times New Roman" w:hAnsi="Times New Roman"/>
          <w:sz w:val="20"/>
          <w:szCs w:val="20"/>
        </w:rPr>
        <w:t xml:space="preserve">*- </w:t>
      </w:r>
      <w:r>
        <w:rPr>
          <w:rFonts w:ascii="Times New Roman" w:hAnsi="Times New Roman"/>
          <w:sz w:val="20"/>
          <w:szCs w:val="20"/>
        </w:rPr>
        <w:t>на праве оперативного управления. Здания, т</w:t>
      </w:r>
      <w:r w:rsidRPr="00492420">
        <w:rPr>
          <w:rFonts w:ascii="Times New Roman" w:hAnsi="Times New Roman"/>
          <w:sz w:val="20"/>
          <w:szCs w:val="20"/>
        </w:rPr>
        <w:t>ехника, оборудование и снаряжение являются</w:t>
      </w:r>
      <w:r>
        <w:rPr>
          <w:rFonts w:ascii="Times New Roman" w:hAnsi="Times New Roman"/>
          <w:sz w:val="20"/>
          <w:szCs w:val="20"/>
        </w:rPr>
        <w:t xml:space="preserve"> федеральной </w:t>
      </w:r>
      <w:r w:rsidRPr="00492420">
        <w:rPr>
          <w:rFonts w:ascii="Times New Roman" w:hAnsi="Times New Roman"/>
          <w:sz w:val="20"/>
          <w:szCs w:val="20"/>
        </w:rPr>
        <w:t>собственностью</w:t>
      </w:r>
      <w:r w:rsidRPr="001574FD">
        <w:rPr>
          <w:rFonts w:ascii="Times New Roman" w:hAnsi="Times New Roman"/>
          <w:sz w:val="20"/>
          <w:szCs w:val="20"/>
        </w:rPr>
        <w:t>, на балансе ГУ МЧС России по Красноярскому краю</w:t>
      </w:r>
    </w:p>
    <w:p w:rsidR="0071746F" w:rsidRPr="00CE321D" w:rsidRDefault="0071746F" w:rsidP="0071746F">
      <w:pPr>
        <w:pStyle w:val="af0"/>
        <w:jc w:val="both"/>
        <w:rPr>
          <w:rFonts w:ascii="Times New Roman" w:hAnsi="Times New Roman"/>
        </w:rPr>
      </w:pPr>
    </w:p>
    <w:p w:rsidR="0071746F" w:rsidRPr="002419BA" w:rsidRDefault="0071746F" w:rsidP="0071746F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19BA">
        <w:rPr>
          <w:rFonts w:ascii="Times New Roman" w:hAnsi="Times New Roman" w:cs="Times New Roman"/>
          <w:sz w:val="24"/>
          <w:szCs w:val="24"/>
        </w:rPr>
        <w:t>Начальник АС</w:t>
      </w:r>
      <w:proofErr w:type="gramStart"/>
      <w:r w:rsidRPr="002419BA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2419BA">
        <w:rPr>
          <w:rFonts w:ascii="Times New Roman" w:hAnsi="Times New Roman" w:cs="Times New Roman"/>
          <w:sz w:val="24"/>
          <w:szCs w:val="24"/>
        </w:rPr>
        <w:t>Ф) (Ф.И.О.) ________________________________</w:t>
      </w:r>
    </w:p>
    <w:p w:rsidR="0071746F" w:rsidRPr="002419BA" w:rsidRDefault="0071746F" w:rsidP="0071746F">
      <w:pPr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419BA">
        <w:rPr>
          <w:rFonts w:ascii="Times New Roman" w:hAnsi="Times New Roman" w:cs="Times New Roman"/>
          <w:sz w:val="24"/>
          <w:szCs w:val="24"/>
        </w:rPr>
        <w:t>(подпись, печать (при наличии)</w:t>
      </w:r>
      <w:proofErr w:type="gramEnd"/>
    </w:p>
    <w:p w:rsidR="0071746F" w:rsidRPr="002419BA" w:rsidRDefault="0071746F" w:rsidP="0071746F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1746F" w:rsidRPr="002419BA" w:rsidRDefault="0071746F" w:rsidP="0071746F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19BA">
        <w:rPr>
          <w:rFonts w:ascii="Times New Roman" w:hAnsi="Times New Roman" w:cs="Times New Roman"/>
          <w:sz w:val="24"/>
          <w:szCs w:val="24"/>
        </w:rPr>
        <w:t>Председатель комиссии по аттестации</w:t>
      </w:r>
    </w:p>
    <w:p w:rsidR="0071746F" w:rsidRPr="002419BA" w:rsidRDefault="0071746F" w:rsidP="0071746F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19BA">
        <w:rPr>
          <w:rFonts w:ascii="Times New Roman" w:hAnsi="Times New Roman" w:cs="Times New Roman"/>
          <w:sz w:val="24"/>
          <w:szCs w:val="24"/>
        </w:rPr>
        <w:lastRenderedPageBreak/>
        <w:t>АС</w:t>
      </w:r>
      <w:proofErr w:type="gramStart"/>
      <w:r w:rsidRPr="002419BA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2419BA">
        <w:rPr>
          <w:rFonts w:ascii="Times New Roman" w:hAnsi="Times New Roman" w:cs="Times New Roman"/>
          <w:sz w:val="24"/>
          <w:szCs w:val="24"/>
        </w:rPr>
        <w:t>Ф) и спасателей ______________________________________</w:t>
      </w:r>
    </w:p>
    <w:p w:rsidR="0071746F" w:rsidRPr="002419BA" w:rsidRDefault="0071746F" w:rsidP="0071746F">
      <w:pPr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419BA">
        <w:rPr>
          <w:rFonts w:ascii="Times New Roman" w:hAnsi="Times New Roman" w:cs="Times New Roman"/>
          <w:sz w:val="24"/>
          <w:szCs w:val="24"/>
        </w:rPr>
        <w:t>(подпись, печать комиссии)</w:t>
      </w:r>
    </w:p>
    <w:p w:rsidR="0071746F" w:rsidRDefault="0071746F">
      <w:pPr>
        <w:rPr>
          <w:rFonts w:ascii="Times New Roman" w:hAnsi="Times New Roman" w:cs="Times New Roman"/>
          <w:sz w:val="24"/>
          <w:szCs w:val="24"/>
        </w:rPr>
      </w:pPr>
    </w:p>
    <w:p w:rsidR="0071746F" w:rsidRDefault="0071746F">
      <w:pPr>
        <w:rPr>
          <w:rFonts w:ascii="Times New Roman" w:hAnsi="Times New Roman" w:cs="Times New Roman"/>
          <w:sz w:val="24"/>
          <w:szCs w:val="24"/>
        </w:rPr>
      </w:pPr>
    </w:p>
    <w:p w:rsidR="0071746F" w:rsidRDefault="0071746F">
      <w:pPr>
        <w:rPr>
          <w:rFonts w:ascii="Times New Roman" w:hAnsi="Times New Roman" w:cs="Times New Roman"/>
          <w:sz w:val="24"/>
          <w:szCs w:val="24"/>
        </w:rPr>
      </w:pPr>
    </w:p>
    <w:p w:rsidR="0071746F" w:rsidRPr="00C32EC0" w:rsidRDefault="0071746F">
      <w:pPr>
        <w:rPr>
          <w:rFonts w:ascii="Times New Roman" w:hAnsi="Times New Roman" w:cs="Times New Roman"/>
          <w:sz w:val="24"/>
          <w:szCs w:val="24"/>
        </w:rPr>
      </w:pPr>
    </w:p>
    <w:sectPr w:rsidR="0071746F" w:rsidRPr="00C32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F48" w:rsidRDefault="00527F48" w:rsidP="0071746F">
      <w:r>
        <w:separator/>
      </w:r>
    </w:p>
  </w:endnote>
  <w:endnote w:type="continuationSeparator" w:id="0">
    <w:p w:rsidR="00527F48" w:rsidRDefault="00527F48" w:rsidP="0071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F48" w:rsidRDefault="00527F48" w:rsidP="0071746F">
      <w:r>
        <w:separator/>
      </w:r>
    </w:p>
  </w:footnote>
  <w:footnote w:type="continuationSeparator" w:id="0">
    <w:p w:rsidR="00527F48" w:rsidRDefault="00527F48" w:rsidP="0071746F">
      <w:r>
        <w:continuationSeparator/>
      </w:r>
    </w:p>
  </w:footnote>
  <w:footnote w:id="1">
    <w:p w:rsidR="0071746F" w:rsidRPr="00095B72" w:rsidRDefault="0071746F" w:rsidP="0071746F">
      <w:pPr>
        <w:pStyle w:val="a6"/>
        <w:rPr>
          <w:rFonts w:ascii="Times New Roman" w:hAnsi="Times New Roman" w:cs="Times New Roman"/>
        </w:rPr>
      </w:pPr>
      <w:r w:rsidRPr="00095B72">
        <w:rPr>
          <w:rStyle w:val="a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Д</w:t>
      </w:r>
      <w:r w:rsidRPr="00095B72">
        <w:rPr>
          <w:rFonts w:ascii="Times New Roman" w:hAnsi="Times New Roman" w:cs="Times New Roman"/>
        </w:rPr>
        <w:t xml:space="preserve">алее – </w:t>
      </w:r>
      <w:r>
        <w:rPr>
          <w:rFonts w:ascii="Times New Roman" w:hAnsi="Times New Roman" w:cs="Times New Roman"/>
        </w:rPr>
        <w:t>«</w:t>
      </w:r>
      <w:r w:rsidRPr="00095B72">
        <w:rPr>
          <w:rFonts w:ascii="Times New Roman" w:hAnsi="Times New Roman" w:cs="Times New Roman"/>
        </w:rPr>
        <w:t>АС</w:t>
      </w:r>
      <w:proofErr w:type="gramStart"/>
      <w:r w:rsidRPr="00095B72">
        <w:rPr>
          <w:rFonts w:ascii="Times New Roman" w:hAnsi="Times New Roman" w:cs="Times New Roman"/>
        </w:rPr>
        <w:t>С(</w:t>
      </w:r>
      <w:proofErr w:type="gramEnd"/>
      <w:r w:rsidRPr="00095B72">
        <w:rPr>
          <w:rFonts w:ascii="Times New Roman" w:hAnsi="Times New Roman" w:cs="Times New Roman"/>
        </w:rPr>
        <w:t>Ф)</w:t>
      </w:r>
      <w:r>
        <w:rPr>
          <w:rFonts w:ascii="Times New Roman" w:hAnsi="Times New Roman" w:cs="Times New Roman"/>
        </w:rPr>
        <w:t>».</w:t>
      </w:r>
    </w:p>
  </w:footnote>
  <w:footnote w:id="2">
    <w:p w:rsidR="0071746F" w:rsidRPr="00BE0F8C" w:rsidRDefault="0071746F" w:rsidP="0071746F">
      <w:pPr>
        <w:pStyle w:val="a6"/>
        <w:rPr>
          <w:rFonts w:ascii="Times New Roman" w:hAnsi="Times New Roman" w:cs="Times New Roman"/>
        </w:rPr>
      </w:pPr>
      <w:r w:rsidRPr="00BE0F8C">
        <w:rPr>
          <w:rStyle w:val="a8"/>
          <w:rFonts w:ascii="Times New Roman" w:hAnsi="Times New Roman" w:cs="Times New Roman"/>
        </w:rPr>
        <w:footnoteRef/>
      </w:r>
      <w:r w:rsidRPr="00BE0F8C">
        <w:rPr>
          <w:rFonts w:ascii="Times New Roman" w:hAnsi="Times New Roman" w:cs="Times New Roman"/>
        </w:rPr>
        <w:t xml:space="preserve"> Указать «круглосуточный» или часы работы.</w:t>
      </w:r>
    </w:p>
  </w:footnote>
  <w:footnote w:id="3">
    <w:p w:rsidR="0071746F" w:rsidRDefault="0071746F" w:rsidP="0071746F">
      <w:pPr>
        <w:pStyle w:val="a6"/>
      </w:pPr>
      <w:r>
        <w:rPr>
          <w:rStyle w:val="a8"/>
        </w:rPr>
        <w:footnoteRef/>
      </w:r>
      <w:r w:rsidRPr="008B7DEB">
        <w:rPr>
          <w:rFonts w:ascii="Times New Roman" w:hAnsi="Times New Roman" w:cs="Times New Roman"/>
        </w:rPr>
        <w:t>Определяется в соответствии с нормами оснащения АС</w:t>
      </w:r>
      <w:proofErr w:type="gramStart"/>
      <w:r w:rsidRPr="008B7DEB">
        <w:rPr>
          <w:rFonts w:ascii="Times New Roman" w:hAnsi="Times New Roman" w:cs="Times New Roman"/>
        </w:rPr>
        <w:t>С(</w:t>
      </w:r>
      <w:proofErr w:type="gramEnd"/>
      <w:r w:rsidRPr="008B7DEB">
        <w:rPr>
          <w:rFonts w:ascii="Times New Roman" w:hAnsi="Times New Roman" w:cs="Times New Roman"/>
        </w:rPr>
        <w:t>Ф)</w:t>
      </w:r>
      <w:r w:rsidRPr="001F02C5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46F" w:rsidRPr="00DF056F" w:rsidRDefault="0071746F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DF056F">
      <w:rPr>
        <w:rFonts w:ascii="Times New Roman" w:hAnsi="Times New Roman" w:cs="Times New Roman"/>
        <w:sz w:val="24"/>
        <w:szCs w:val="24"/>
      </w:rPr>
      <w:fldChar w:fldCharType="begin"/>
    </w:r>
    <w:r w:rsidRPr="00DF056F">
      <w:rPr>
        <w:rFonts w:ascii="Times New Roman" w:hAnsi="Times New Roman" w:cs="Times New Roman"/>
        <w:sz w:val="24"/>
        <w:szCs w:val="24"/>
      </w:rPr>
      <w:instrText>PAGE   \* MERGEFORMAT</w:instrText>
    </w:r>
    <w:r w:rsidRPr="00DF056F">
      <w:rPr>
        <w:rFonts w:ascii="Times New Roman" w:hAnsi="Times New Roman" w:cs="Times New Roman"/>
        <w:sz w:val="24"/>
        <w:szCs w:val="24"/>
      </w:rPr>
      <w:fldChar w:fldCharType="separate"/>
    </w:r>
    <w:r w:rsidR="005B1EBB">
      <w:rPr>
        <w:rFonts w:ascii="Times New Roman" w:hAnsi="Times New Roman" w:cs="Times New Roman"/>
        <w:noProof/>
        <w:sz w:val="24"/>
        <w:szCs w:val="24"/>
      </w:rPr>
      <w:t>2</w:t>
    </w:r>
    <w:r w:rsidRPr="00DF056F"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87E45"/>
    <w:multiLevelType w:val="hybridMultilevel"/>
    <w:tmpl w:val="C5F26AB6"/>
    <w:lvl w:ilvl="0" w:tplc="6CA80A0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76766AA9"/>
    <w:multiLevelType w:val="multilevel"/>
    <w:tmpl w:val="527E34A4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04" w:hanging="13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DDB"/>
    <w:rsid w:val="00052DDB"/>
    <w:rsid w:val="00151BBB"/>
    <w:rsid w:val="00351DC1"/>
    <w:rsid w:val="00527F48"/>
    <w:rsid w:val="005B1EBB"/>
    <w:rsid w:val="00634DB6"/>
    <w:rsid w:val="00677260"/>
    <w:rsid w:val="0071746F"/>
    <w:rsid w:val="007C7089"/>
    <w:rsid w:val="00906B77"/>
    <w:rsid w:val="00AC26C5"/>
    <w:rsid w:val="00B057BA"/>
    <w:rsid w:val="00B42913"/>
    <w:rsid w:val="00C32EC0"/>
    <w:rsid w:val="00CB313A"/>
    <w:rsid w:val="00CB537E"/>
    <w:rsid w:val="00D95739"/>
    <w:rsid w:val="00EC4F93"/>
    <w:rsid w:val="00FF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DB6"/>
    <w:rPr>
      <w:rFonts w:ascii="Segoe UI" w:hAnsi="Segoe UI" w:cs="Segoe UI"/>
    </w:rPr>
  </w:style>
  <w:style w:type="character" w:customStyle="1" w:styleId="a4">
    <w:name w:val="Текст выноски Знак"/>
    <w:basedOn w:val="a0"/>
    <w:link w:val="a3"/>
    <w:uiPriority w:val="99"/>
    <w:semiHidden/>
    <w:rsid w:val="00634DB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34D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34D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uiPriority w:val="99"/>
    <w:rsid w:val="0071746F"/>
    <w:rPr>
      <w:rFonts w:ascii="Arial" w:hAnsi="Arial" w:cs="Arial"/>
      <w:sz w:val="20"/>
      <w:szCs w:val="20"/>
      <w:u w:val="single"/>
    </w:rPr>
  </w:style>
  <w:style w:type="paragraph" w:customStyle="1" w:styleId="Context">
    <w:name w:val="Context"/>
    <w:uiPriority w:val="99"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1746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746F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footnote reference"/>
    <w:uiPriority w:val="99"/>
    <w:semiHidden/>
    <w:unhideWhenUsed/>
    <w:rsid w:val="0071746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7174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746F"/>
    <w:rPr>
      <w:rFonts w:ascii="Arial" w:eastAsia="Times New Roman" w:hAnsi="Arial" w:cs="Arial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7174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1746F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uiPriority w:val="99"/>
    <w:rsid w:val="0071746F"/>
    <w:rPr>
      <w:b/>
      <w:bCs/>
      <w:color w:val="26282F"/>
    </w:rPr>
  </w:style>
  <w:style w:type="table" w:customStyle="1" w:styleId="1">
    <w:name w:val="Сетка таблицы1"/>
    <w:basedOn w:val="a1"/>
    <w:next w:val="ae"/>
    <w:uiPriority w:val="59"/>
    <w:rsid w:val="0071746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e"/>
    <w:uiPriority w:val="99"/>
    <w:rsid w:val="00717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71746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71746F"/>
    <w:pPr>
      <w:ind w:left="720"/>
      <w:contextualSpacing/>
    </w:pPr>
  </w:style>
  <w:style w:type="paragraph" w:styleId="af0">
    <w:name w:val="No Spacing"/>
    <w:uiPriority w:val="1"/>
    <w:qFormat/>
    <w:rsid w:val="0071746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DB6"/>
    <w:rPr>
      <w:rFonts w:ascii="Segoe UI" w:hAnsi="Segoe UI" w:cs="Segoe UI"/>
    </w:rPr>
  </w:style>
  <w:style w:type="character" w:customStyle="1" w:styleId="a4">
    <w:name w:val="Текст выноски Знак"/>
    <w:basedOn w:val="a0"/>
    <w:link w:val="a3"/>
    <w:uiPriority w:val="99"/>
    <w:semiHidden/>
    <w:rsid w:val="00634DB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34D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34D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uiPriority w:val="99"/>
    <w:rsid w:val="0071746F"/>
    <w:rPr>
      <w:rFonts w:ascii="Arial" w:hAnsi="Arial" w:cs="Arial"/>
      <w:sz w:val="20"/>
      <w:szCs w:val="20"/>
      <w:u w:val="single"/>
    </w:rPr>
  </w:style>
  <w:style w:type="paragraph" w:customStyle="1" w:styleId="Context">
    <w:name w:val="Context"/>
    <w:uiPriority w:val="99"/>
    <w:rsid w:val="00717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1746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746F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footnote reference"/>
    <w:uiPriority w:val="99"/>
    <w:semiHidden/>
    <w:unhideWhenUsed/>
    <w:rsid w:val="0071746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7174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746F"/>
    <w:rPr>
      <w:rFonts w:ascii="Arial" w:eastAsia="Times New Roman" w:hAnsi="Arial" w:cs="Arial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7174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1746F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uiPriority w:val="99"/>
    <w:rsid w:val="0071746F"/>
    <w:rPr>
      <w:b/>
      <w:bCs/>
      <w:color w:val="26282F"/>
    </w:rPr>
  </w:style>
  <w:style w:type="table" w:customStyle="1" w:styleId="1">
    <w:name w:val="Сетка таблицы1"/>
    <w:basedOn w:val="a1"/>
    <w:next w:val="ae"/>
    <w:uiPriority w:val="59"/>
    <w:rsid w:val="0071746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e"/>
    <w:uiPriority w:val="99"/>
    <w:rsid w:val="00717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71746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71746F"/>
    <w:pPr>
      <w:ind w:left="720"/>
      <w:contextualSpacing/>
    </w:pPr>
  </w:style>
  <w:style w:type="paragraph" w:styleId="af0">
    <w:name w:val="No Spacing"/>
    <w:uiPriority w:val="1"/>
    <w:qFormat/>
    <w:rsid w:val="0071746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1475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[КРСК] ОААСФ Ганюшина О.А. (специалист ГО)</dc:creator>
  <cp:lastModifiedBy>[КРСК] ГААСФ Лебедева А.О. (спец.ГО)</cp:lastModifiedBy>
  <cp:revision>6</cp:revision>
  <cp:lastPrinted>2021-09-01T02:55:00Z</cp:lastPrinted>
  <dcterms:created xsi:type="dcterms:W3CDTF">2025-01-30T02:21:00Z</dcterms:created>
  <dcterms:modified xsi:type="dcterms:W3CDTF">2026-05-19T03:08:00Z</dcterms:modified>
</cp:coreProperties>
</file>